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Silvie Bertocchi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Maître d'enseignement HES </w:t>
      </w:r>
      <w:r/>
    </w:p>
    <w:p>
      <w:pPr/>
      <w:r>
        <w:t> E-mail : silvie.bertocchi@hetsl.ch </w:t>
      </w:r>
      <w:r/>
    </w:p>
    <w:p>
      <w:pPr/>
      <w:r>
        <w:t> Téléphone direct : +41 21 651 68 02 </w:t>
      </w:r>
      <w:r/>
    </w:p>
    <w:p>
      <w:pPr/>
      <w:r>
        <w:t> N° de bureau : B 211 </w:t>
      </w:r>
      <w:r/>
    </w:p>
    <w:p>
      <w:pPr/>
      <w:r>
        <w:rPr>
          <w:b/>
          <w:sz w:val="52"/>
          <w:szCs w:val="52"/>
        </w:rPr>
        <w:t> Titres obtenus </w:t>
      </w:r>
      <w:r/>
    </w:p>
    <w:p>
      <w:pPr/>
      <w:r>
        <w:rPr>
          <w:b/>
          <w:sz w:val="52"/>
          <w:szCs w:val="52"/>
        </w:rPr>
        <w:t>Formation professionnelle</w:t>
      </w:r>
      <w:r/>
    </w:p>
    <w:p>
      <w:pPr/>
      <w:r>
        <w:rPr>
          <w:b/>
        </w:rPr>
        <w:t>2015</w:t>
      </w:r>
      <w:r/>
    </w:p>
    <w:p>
      <w:pPr/>
      <w:r>
        <w:rPr>
          <w:b/>
        </w:rPr>
        <w:t>Diploma of advanced studies médiation de conflits spécialisation dans le champ familial</w:t>
      </w:r>
      <w:r/>
    </w:p>
    <w:p>
      <w:pPr/>
      <w:r>
        <w:t>Hes So GE</w:t>
      </w:r>
      <w:r/>
    </w:p>
    <w:p>
      <w:pPr/>
      <w:r>
        <w:rPr>
          <w:b/>
        </w:rPr>
        <w:t>2009</w:t>
      </w:r>
      <w:r/>
    </w:p>
    <w:p>
      <w:pPr/>
      <w:r>
        <w:rPr>
          <w:b/>
        </w:rPr>
        <w:t>Diploma of advanced studies intervenante dans les équipes et les organisations</w:t>
      </w:r>
      <w:r/>
    </w:p>
    <w:p>
      <w:pPr/>
      <w:r>
        <w:t>Hes So GE</w:t>
      </w:r>
      <w:r/>
    </w:p>
    <w:p>
      <w:pPr/>
      <w:r>
        <w:rPr>
          <w:b/>
        </w:rPr>
        <w:t>2007</w:t>
      </w:r>
      <w:r/>
    </w:p>
    <w:p>
      <w:pPr/>
      <w:r>
        <w:rPr>
          <w:b/>
        </w:rPr>
        <w:t>Certificat of advanced studies praticienne formatrice</w:t>
      </w:r>
      <w:r/>
    </w:p>
    <w:p>
      <w:pPr/>
      <w:r>
        <w:t>Commission fédérale des équivalences</w:t>
      </w:r>
      <w:r/>
    </w:p>
    <w:p>
      <w:pPr/>
      <w:r>
        <w:rPr>
          <w:b/>
        </w:rPr>
        <w:t>2006</w:t>
      </w:r>
      <w:r/>
    </w:p>
    <w:p>
      <w:pPr/>
      <w:r>
        <w:rPr>
          <w:b/>
        </w:rPr>
        <w:t>Certificat of advanced studies en éthique du travail social</w:t>
      </w:r>
      <w:r/>
    </w:p>
    <w:p>
      <w:pPr/>
      <w:r>
        <w:t>Unil + Hes So GE</w:t>
      </w:r>
      <w:r/>
    </w:p>
    <w:p>
      <w:pPr/>
      <w:r>
        <w:rPr>
          <w:b/>
        </w:rPr>
        <w:t>2002</w:t>
      </w:r>
      <w:r/>
    </w:p>
    <w:p>
      <w:pPr/>
      <w:r>
        <w:rPr>
          <w:b/>
        </w:rPr>
        <w:t>Superviseur-e dans le domaine social</w:t>
      </w:r>
      <w:r/>
    </w:p>
    <w:p>
      <w:pPr/>
      <w:r>
        <w:t>CEFOC</w:t>
      </w:r>
      <w:r/>
    </w:p>
    <w:p>
      <w:pPr/>
      <w:r>
        <w:rPr>
          <w:b/>
          <w:sz w:val="52"/>
          <w:szCs w:val="52"/>
        </w:rPr>
        <w:t> Expérience professionnelle </w:t>
      </w:r>
      <w:r/>
    </w:p>
    <w:p>
      <w:pPr/>
      <w:r>
        <w:rPr>
          <w:b/>
        </w:rPr>
        <w:t> octobre 2015 - avril 2018 </w:t>
      </w:r>
      <w:r/>
    </w:p>
    <w:p>
      <w:pPr/>
      <w:r>
        <w:t> Responsable d'unités, Centre Malley Prairie, Lausanne </w:t>
      </w:r>
      <w:r/>
    </w:p>
    <w:p>
      <w:pPr/>
      <w:r>
        <w:rPr>
          <w:b/>
        </w:rPr>
        <w:t> mai 2004 - septembre 2015 </w:t>
      </w:r>
      <w:r/>
    </w:p>
    <w:p>
      <w:pPr/>
      <w:r>
        <w:t> Assistante sociale, Service de protection de la jeunesse, ORPM Est </w:t>
      </w:r>
      <w:r/>
    </w:p>
    <w:p>
      <w:pPr/>
      <w:r>
        <w:rPr>
          <w:b/>
        </w:rPr>
        <w:t> avril 1997 - avril 2004 </w:t>
      </w:r>
      <w:r/>
    </w:p>
    <w:p>
      <w:pPr/>
      <w:r>
        <w:t> Éducatrice de rue puis direction de l'institution, Action communautaire et toxicomanie, Vevey </w:t>
      </w:r>
      <w:r/>
    </w:p>
    <w:p>
      <w:pPr/>
      <w:r>
        <w:rPr>
          <w:b/>
        </w:rPr>
        <w:t> août 1992 - mars 1995 </w:t>
      </w:r>
      <w:r/>
    </w:p>
    <w:p>
      <w:pPr/>
      <w:r>
        <w:t> Éducatrice spécialisée, La Fontanelle, Mex VS </w:t>
      </w:r>
      <w:r/>
    </w:p>
    <w:p>
      <w:pPr/>
      <w:r>
        <w:rPr>
          <w:b/>
          <w:sz w:val="52"/>
          <w:szCs w:val="52"/>
        </w:rPr>
        <w:t> Autres activités qualifiantes </w:t>
      </w:r>
      <w:r/>
    </w:p>
    <w:p>
      <w:pPr/>
      <w:r>
        <w:rPr>
          <w:b/>
        </w:rPr>
        <w:t> juillet 2010 - septembre 2015 </w:t>
      </w:r>
      <w:r/>
    </w:p>
    <w:p>
      <w:pPr/>
      <w:r>
        <w:t> Personne ressource addictions au sein du SPJ, </w:t>
      </w:r>
      <w:r/>
    </w:p>
    <w:p>
      <w:pPr/>
      <w:r>
        <w:rPr>
          <w:b/>
        </w:rPr>
        <w:t> avril 1996 - mars 1997 </w:t>
      </w:r>
      <w:r/>
    </w:p>
    <w:p>
      <w:pPr/>
      <w:r>
        <w:t> Responsable PERSAM dans un centre médico-social,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Bachelor </w:t>
      </w:r>
      <w:r/>
    </w:p>
    <w:p>
      <w:pPr/>
      <w:r>
        <w:rPr>
          <w:b/>
        </w:rPr>
        <w:t> Module d'approfondissement - Protection de l'enfance et soutien aux familles (Cours) - HETSL </w:t>
      </w:r>
      <w:r/>
    </w:p>
    <w:p>
      <w:pPr/>
      <w:r>
        <w:t> 2023-2024, Bachelor </w:t>
      </w:r>
      <w:r/>
    </w:p>
    <w:p>
      <w:pPr/>
      <w:r>
        <w:rPr>
          <w:b/>
        </w:rPr>
        <w:t> Formation pratique 1 - Partie intégration (Cours) - HETSL </w:t>
      </w:r>
      <w:r/>
    </w:p>
    <w:p>
      <w:pPr/>
      <w:r>
        <w:t> 2023-2024, Bachelor </w:t>
      </w:r>
      <w:r/>
    </w:p>
    <w:p>
      <w:pPr/>
      <w:r>
        <w:rPr>
          <w:b/>
        </w:rPr>
        <w:t> Modèles et méthodes d'intervention AS (Evaluation) - HETSL </w:t>
      </w:r>
      <w:r/>
    </w:p>
    <w:p>
      <w:pPr/>
      <w:r>
        <w:t> 2023-2024, Bachelor </w:t>
      </w:r>
      <w:r/>
    </w:p>
    <w:p>
      <w:pPr/>
      <w:r>
        <w:rPr>
          <w:b/>
        </w:rPr>
        <w:t> Préparation Formation pratique 1 (Cours) - HETSL </w:t>
      </w:r>
      <w:r/>
    </w:p>
    <w:p>
      <w:pPr/>
      <w:r>
        <w:t> 2023-2024, Bachelor </w:t>
      </w:r>
      <w:r/>
    </w:p>
    <w:p>
      <w:pPr/>
      <w:r>
        <w:rPr>
          <w:b/>
        </w:rPr>
        <w:t> Communication et collaboration (Cours) - HETSL </w:t>
      </w:r>
      <w:r/>
    </w:p>
    <w:p>
      <w:pPr/>
      <w:r>
        <w:t> 2023-2024, Bachelor </w:t>
      </w:r>
      <w:r/>
    </w:p>
    <w:p>
      <w:pPr/>
      <w:r>
        <w:rPr>
          <w:b/>
        </w:rPr>
        <w:t> Formation pratique 2 - Partie intégration (Cours) - HETSL </w:t>
      </w:r>
      <w:r/>
    </w:p>
    <w:p>
      <w:pPr/>
      <w:r>
        <w:t> 2023-2024, Bachelor </w:t>
      </w:r>
      <w:r/>
    </w:p>
    <w:p>
      <w:pPr/>
      <w:r>
        <w:rPr>
          <w:b/>
        </w:rPr>
        <w:t> Intervention et professionnalité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Processus de formation et de recherche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Module d'approfondissement - Protection de l'enfance et soutien aux familles (Cours) - HETSL </w:t>
      </w:r>
      <w:r/>
    </w:p>
    <w:p>
      <w:pPr/>
      <w:r>
        <w:t> 2022-2023,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2022-2023, Bachelor </w:t>
      </w:r>
      <w:r/>
    </w:p>
    <w:p>
      <w:pPr/>
      <w:r>
        <w:rPr>
          <w:b/>
        </w:rPr>
        <w:t> Pré-inscription Formation pratique 1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Modèles et méthodes d'intervention AS (Evaluation) - HETSL </w:t>
      </w:r>
      <w:r/>
    </w:p>
    <w:p>
      <w:pPr/>
      <w:r>
        <w:t> 2022-2023, Bachelor </w:t>
      </w:r>
      <w:r/>
    </w:p>
    <w:p>
      <w:pPr/>
      <w:r>
        <w:rPr>
          <w:b/>
        </w:rPr>
        <w:t> Engagement personnel et professionnel (Cours) - HETSL </w:t>
      </w:r>
      <w:r/>
    </w:p>
    <w:p>
      <w:pPr/>
      <w:r>
        <w:t> 2021-2022, Bachelor </w:t>
      </w:r>
      <w:r/>
    </w:p>
    <w:p>
      <w:pPr/>
      <w:r>
        <w:rPr>
          <w:b/>
        </w:rPr>
        <w:t> MAP - Protection de l'enfant et soutien à la famille (Cours) - HETSL </w:t>
      </w:r>
      <w:r/>
    </w:p>
    <w:p>
      <w:pPr/>
      <w:r>
        <w:t> 2021-2022, Bachelor </w:t>
      </w:r>
      <w:r/>
    </w:p>
    <w:p>
      <w:pPr/>
      <w:r>
        <w:rPr>
          <w:b/>
        </w:rPr>
        <w:t> Processus de formation et de recherche (Cours)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AFAAP : intervention institutionnelle - supervision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Cadres éthique, déontologique et juridique de l'intervention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Formation pratique 1 - Partie intégration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Modèles et méthodes d'intervention AS (Cours)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PROFA : Supervision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Modèles et méthodes d'intervention ASC (Evaluation) - HETSL </w:t>
      </w:r>
      <w:r/>
    </w:p>
    <w:p>
      <w:pPr/>
      <w:r>
        <w:t> 2021-2022, Bachelor </w:t>
      </w:r>
      <w:r/>
    </w:p>
    <w:p>
      <w:pPr/>
      <w:r>
        <w:rPr>
          <w:b/>
        </w:rPr>
        <w:t> Partie intégration Formation pratique 2 - Préparation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Partie intégration Formation pratique 2 - Cours (Cours) - HETSL </w:t>
      </w:r>
      <w:r/>
    </w:p>
    <w:p>
      <w:pPr/>
      <w:r>
        <w:t> 2021-2022, Bachelor </w:t>
      </w:r>
      <w:r/>
    </w:p>
    <w:p>
      <w:pPr/>
      <w:r>
        <w:rPr>
          <w:b/>
        </w:rPr>
        <w:t> Pré-inscription Formation pratique 1 (Cours) - HETSL </w:t>
      </w:r>
      <w:r/>
    </w:p>
    <w:p>
      <w:pPr/>
      <w:r>
        <w:t> 2021-2022, Bachelor </w:t>
      </w:r>
      <w:r/>
    </w:p>
    <w:p>
      <w:pPr/>
      <w:r>
        <w:rPr>
          <w:b/>
        </w:rPr>
        <w:t> Partie intégration Formation pratique 2 - Cours 2 (Cours) - HETSL </w:t>
      </w:r>
      <w:r/>
    </w:p>
    <w:p>
      <w:pPr/>
      <w:r>
        <w:t> 2020-2021, Bachelor </w:t>
      </w:r>
      <w:r/>
    </w:p>
    <w:p>
      <w:pPr/>
      <w:r>
        <w:rPr>
          <w:b/>
        </w:rPr>
        <w:t> Cadres éthique, déontologique et juridique de l'intervention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Fondation Entre-Lacs : Supervision Equipe Florère (Cours) - HETSL </w:t>
      </w:r>
      <w:r/>
    </w:p>
    <w:p>
      <w:pPr/>
      <w:r>
        <w:t> 2020-2021, Bachelor </w:t>
      </w:r>
      <w:r/>
    </w:p>
    <w:p>
      <w:pPr/>
      <w:r>
        <w:rPr>
          <w:b/>
        </w:rPr>
        <w:t> MAP - Protection de l'enfant et soutien à la famille (Cours) - HETSL </w:t>
      </w:r>
      <w:r/>
    </w:p>
    <w:p>
      <w:pPr/>
      <w:r>
        <w:t> 2020-2021, Bachelor </w:t>
      </w:r>
      <w:r/>
    </w:p>
    <w:p>
      <w:pPr/>
      <w:r>
        <w:rPr>
          <w:b/>
        </w:rPr>
        <w:t> Communication et collaboration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Préparation Formation pratique 1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PROFA : Supervision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Partie intégration Formation pratique 2 - Cours (Cours) - HETSL </w:t>
      </w:r>
      <w:r/>
    </w:p>
    <w:p>
      <w:pPr/>
      <w:r>
        <w:t> 2020-2021, Bachelor </w:t>
      </w:r>
      <w:r/>
    </w:p>
    <w:p>
      <w:pPr/>
      <w:r>
        <w:rPr>
          <w:b/>
        </w:rPr>
        <w:t> Communication et collaboration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Méthodologie d'intervention en service social, techniques et outils d'intervention (Evaluation) - HETSL </w:t>
      </w:r>
      <w:r/>
    </w:p>
    <w:p>
      <w:pPr/>
      <w:r>
        <w:t> 2020-2021, Bachelor </w:t>
      </w:r>
      <w:r/>
    </w:p>
    <w:p>
      <w:pPr/>
      <w:r>
        <w:rPr>
          <w:b/>
        </w:rPr>
        <w:t> Partie intégration Formation pratique 2 - Préparation 2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AFAAP : intervention institutionnelle - supervision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Partie intégration Formation pratique 2 - Préparation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CAS en développement de projets d'intervention éducative orientés vers le soutien à la parentalité (Cours) - HETSL </w:t>
      </w:r>
      <w:r/>
    </w:p>
    <w:p>
      <w:pPr/>
      <w:r>
        <w:t> 2019-2020, Bachelor </w:t>
      </w:r>
      <w:r/>
    </w:p>
    <w:p>
      <w:pPr/>
      <w:r>
        <w:rPr>
          <w:b/>
        </w:rPr>
        <w:t> Méthodologie d'intervention en service social, techniques et outils d'intervention (Cours) - HETSL </w:t>
      </w:r>
      <w:r/>
    </w:p>
    <w:p>
      <w:pPr/>
      <w:r>
        <w:t> 2019-2020, Bachelor </w:t>
      </w:r>
      <w:r/>
    </w:p>
    <w:p>
      <w:pPr/>
      <w:r>
        <w:rPr>
          <w:b/>
        </w:rPr>
        <w:t> Collaboration et communication entre professionnels (Cours) - HETSL </w:t>
      </w:r>
      <w:r/>
    </w:p>
    <w:p>
      <w:pPr/>
      <w:r>
        <w:t> 2019-2020, Bachelor </w:t>
      </w:r>
      <w:r/>
    </w:p>
    <w:p>
      <w:pPr/>
      <w:r>
        <w:rPr>
          <w:b/>
        </w:rPr>
        <w:t> Partie intégration Formation pratique 2 - Cours (Cours) - HETSL </w:t>
      </w:r>
      <w:r/>
    </w:p>
    <w:p>
      <w:pPr/>
      <w:r>
        <w:t> 2019-2020, Bachelor </w:t>
      </w:r>
      <w:r/>
    </w:p>
    <w:p>
      <w:pPr/>
      <w:r>
        <w:rPr>
          <w:b/>
        </w:rPr>
        <w:t> MAP - Protection de l'enfant et soutien à la famille (Evaluation)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PROFA : Supervision (Cours) - HETSL </w:t>
      </w:r>
      <w:r/>
    </w:p>
    <w:p>
      <w:pPr/>
      <w:r>
        <w:t> 2019-2020, Bachelor </w:t>
      </w:r>
      <w:r/>
    </w:p>
    <w:p>
      <w:pPr/>
      <w:r>
        <w:rPr>
          <w:b/>
        </w:rPr>
        <w:t> Partie intégration Formation pratique 1 - Préparation 1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Fondation Entre-Lacs : Supervision Equipe Florère (Cours) - HETSL </w:t>
      </w:r>
      <w:r/>
    </w:p>
    <w:p>
      <w:pPr/>
      <w:r>
        <w:t> 2019-2020, Bachelor </w:t>
      </w:r>
      <w:r/>
    </w:p>
    <w:p>
      <w:pPr/>
      <w:r>
        <w:rPr>
          <w:b/>
        </w:rPr>
        <w:t> Relation à l'autre, individuelle et collective (Cours) - HETSL </w:t>
      </w:r>
      <w:r/>
    </w:p>
    <w:p>
      <w:pPr/>
      <w:r>
        <w:t> 2017-2018, Bachelor </w:t>
      </w:r>
      <w:r/>
    </w:p>
    <w:p>
      <w:pPr/>
      <w:r>
        <w:rPr>
          <w:b/>
        </w:rPr>
        <w:t> Intermodules Génériques (Cours) - HETSL </w:t>
      </w:r>
      <w:r/>
    </w:p>
    <w:p>
      <w:pPr/>
      <w:r>
        <w:t> 2017-2018, Bachelor </w:t>
      </w:r>
      <w:r/>
    </w:p>
    <w:p>
      <w:pPr/>
      <w:r>
        <w:rPr>
          <w:b/>
        </w:rPr>
        <w:t> Partie intégration Formation pratique 2 - Cours 1 (Cours) - HETSL </w:t>
      </w:r>
      <w:r/>
    </w:p>
    <w:p>
      <w:pPr/>
      <w:r>
        <w:t> 2017-2018,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DAS superviseur-e dans le domaine de l'action sociale, éducative, psychosociale et de la santé - HES-SO Genève </w:t>
      </w:r>
      <w:r/>
    </w:p>
    <w:p>
      <w:pPr/>
      <w:r>
        <w:t> 2014-2015, Formation professionnelle </w:t>
      </w:r>
      <w:r/>
    </w:p>
    <w:p>
      <w:pPr/>
      <w:r>
        <w:rPr>
          <w:b/>
        </w:rPr>
        <w:t> Chargée de cours protection de l'enfance / maltraitance - ARPIH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09.04.2019 - 19.06.2019 </w:t>
      </w:r>
      <w:r/>
    </w:p>
    <w:p>
      <w:pPr/>
      <w:r>
        <w:rPr>
          <w:b/>
        </w:rPr>
        <w:t>Cours pour module 4 Supervision individuelle et de petits groupes dans le cadre du CAS DAS Superviseur·e</w:t>
      </w:r>
      <w:r/>
    </w:p>
    <w:p>
      <w:pPr/>
      <w:r>
        <w:t>Haute école de travail social Genève</w:t>
      </w:r>
      <w:r/>
    </w:p>
    <w:p>
      <w:pPr/>
      <w:r>
        <w:t>Formations, perfectionnements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