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Alice Conti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Adjointe au département des ressources académiques </w:t>
      </w:r>
      <w:r/>
    </w:p>
    <w:p>
      <w:pPr/>
      <w:r>
        <w:t> E-mail : alice.conti@hetsl.ch </w:t>
      </w:r>
      <w:r/>
    </w:p>
    <w:p>
      <w:pPr/>
      <w:r>
        <w:t> Téléphone direct : +41 21 651 68 22 </w:t>
      </w:r>
      <w:r/>
    </w:p>
    <w:p>
      <w:pPr/>
      <w:r>
        <w:t> N° de bureau : B 144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2023-2024,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2023-2024,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